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E34C" w14:textId="03C48C58" w:rsidR="004F4450" w:rsidRPr="0011486A" w:rsidRDefault="004F4450" w:rsidP="004F4450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003521"/>
          <w:sz w:val="32"/>
          <w:szCs w:val="32"/>
        </w:rPr>
      </w:pPr>
      <w:r w:rsidRPr="0011486A">
        <w:rPr>
          <w:rFonts w:asciiTheme="majorHAnsi" w:eastAsiaTheme="majorEastAsia" w:hAnsiTheme="majorHAnsi" w:cstheme="majorBidi"/>
          <w:b/>
          <w:bCs/>
          <w:color w:val="003521"/>
          <w:sz w:val="32"/>
          <w:szCs w:val="32"/>
        </w:rPr>
        <w:t xml:space="preserve">Søknad om </w:t>
      </w:r>
      <w:r w:rsidR="0095373D" w:rsidRPr="0011486A">
        <w:rPr>
          <w:rFonts w:asciiTheme="majorHAnsi" w:eastAsiaTheme="majorEastAsia" w:hAnsiTheme="majorHAnsi" w:cstheme="majorBidi"/>
          <w:b/>
          <w:bCs/>
          <w:color w:val="003521"/>
          <w:sz w:val="32"/>
          <w:szCs w:val="32"/>
        </w:rPr>
        <w:t>kompensasjon for tapt leieinntekt for øvingsanlegg</w:t>
      </w:r>
      <w:r w:rsidRPr="0011486A">
        <w:rPr>
          <w:rFonts w:asciiTheme="majorHAnsi" w:eastAsiaTheme="majorEastAsia" w:hAnsiTheme="majorHAnsi" w:cstheme="majorBidi"/>
          <w:b/>
          <w:bCs/>
          <w:color w:val="003521"/>
          <w:sz w:val="32"/>
          <w:szCs w:val="32"/>
        </w:rPr>
        <w:t xml:space="preserve"> </w:t>
      </w:r>
    </w:p>
    <w:p w14:paraId="19E5391D" w14:textId="196BB1CD" w:rsidR="006B34F8" w:rsidRPr="00592568" w:rsidRDefault="00200396" w:rsidP="00F370C9">
      <w:pPr>
        <w:pStyle w:val="Ingenmellomrom"/>
        <w:rPr>
          <w:sz w:val="20"/>
          <w:szCs w:val="20"/>
        </w:rPr>
      </w:pPr>
      <w:r w:rsidRPr="00592568">
        <w:rPr>
          <w:sz w:val="20"/>
          <w:szCs w:val="20"/>
        </w:rPr>
        <w:t>Kompensasjonsordningen gjelder private</w:t>
      </w:r>
      <w:r w:rsidR="002C5286" w:rsidRPr="00592568">
        <w:rPr>
          <w:sz w:val="20"/>
          <w:szCs w:val="20"/>
        </w:rPr>
        <w:t>/</w:t>
      </w:r>
      <w:r w:rsidR="0044503E" w:rsidRPr="00592568">
        <w:rPr>
          <w:sz w:val="20"/>
          <w:szCs w:val="20"/>
        </w:rPr>
        <w:t xml:space="preserve">ikke-kommunale </w:t>
      </w:r>
      <w:r w:rsidRPr="00592568">
        <w:rPr>
          <w:sz w:val="20"/>
          <w:szCs w:val="20"/>
        </w:rPr>
        <w:t>øvingsanlegg</w:t>
      </w:r>
      <w:r w:rsidR="00F01269" w:rsidRPr="00592568">
        <w:rPr>
          <w:sz w:val="20"/>
          <w:szCs w:val="20"/>
        </w:rPr>
        <w:t>,</w:t>
      </w:r>
      <w:r w:rsidRPr="00592568">
        <w:rPr>
          <w:sz w:val="20"/>
          <w:szCs w:val="20"/>
        </w:rPr>
        <w:t xml:space="preserve"> som </w:t>
      </w:r>
      <w:r w:rsidR="00E13706" w:rsidRPr="00592568">
        <w:rPr>
          <w:sz w:val="20"/>
          <w:szCs w:val="20"/>
        </w:rPr>
        <w:t xml:space="preserve">har </w:t>
      </w:r>
      <w:r w:rsidR="00855D6F" w:rsidRPr="00592568">
        <w:rPr>
          <w:sz w:val="20"/>
          <w:szCs w:val="20"/>
        </w:rPr>
        <w:t xml:space="preserve">utfordringer </w:t>
      </w:r>
      <w:r w:rsidR="004A1CEE" w:rsidRPr="00592568">
        <w:rPr>
          <w:sz w:val="20"/>
          <w:szCs w:val="20"/>
        </w:rPr>
        <w:t>med reduserte</w:t>
      </w:r>
      <w:r w:rsidR="00F3743B" w:rsidRPr="00592568">
        <w:rPr>
          <w:sz w:val="20"/>
          <w:szCs w:val="20"/>
        </w:rPr>
        <w:t xml:space="preserve"> leieinntekter som følge av</w:t>
      </w:r>
      <w:r w:rsidR="009B7AC7" w:rsidRPr="00592568">
        <w:rPr>
          <w:sz w:val="20"/>
          <w:szCs w:val="20"/>
        </w:rPr>
        <w:t xml:space="preserve"> myndighetenes tiltak for å begrense spredning av</w:t>
      </w:r>
      <w:r w:rsidR="00F3743B" w:rsidRPr="00592568">
        <w:rPr>
          <w:sz w:val="20"/>
          <w:szCs w:val="20"/>
        </w:rPr>
        <w:t xml:space="preserve"> Covid-19</w:t>
      </w:r>
      <w:r w:rsidRPr="00592568">
        <w:rPr>
          <w:sz w:val="20"/>
          <w:szCs w:val="20"/>
        </w:rPr>
        <w:t>.</w:t>
      </w:r>
      <w:r w:rsidR="0097210E" w:rsidRPr="00592568">
        <w:rPr>
          <w:color w:val="00B050"/>
          <w:sz w:val="20"/>
          <w:szCs w:val="20"/>
        </w:rPr>
        <w:t xml:space="preserve"> </w:t>
      </w:r>
      <w:r w:rsidR="0097210E" w:rsidRPr="00592568">
        <w:rPr>
          <w:sz w:val="20"/>
          <w:szCs w:val="20"/>
        </w:rPr>
        <w:t>Et øvingsanlegg er definert som en virksomhet som har drift av øvingsrom som formål.</w:t>
      </w:r>
    </w:p>
    <w:p w14:paraId="45A95BC6" w14:textId="77777777" w:rsidR="00F370C9" w:rsidRPr="00592568" w:rsidRDefault="00F370C9" w:rsidP="00F370C9">
      <w:pPr>
        <w:pStyle w:val="Ingenmellomrom"/>
        <w:rPr>
          <w:sz w:val="20"/>
          <w:szCs w:val="20"/>
        </w:rPr>
      </w:pPr>
    </w:p>
    <w:p w14:paraId="678AE65C" w14:textId="2CEE9DD7" w:rsidR="00F370C9" w:rsidRPr="00592568" w:rsidRDefault="00661DE7" w:rsidP="00F370C9">
      <w:pPr>
        <w:pStyle w:val="Ingenmellomrom"/>
        <w:rPr>
          <w:color w:val="000000"/>
          <w:sz w:val="20"/>
          <w:szCs w:val="20"/>
        </w:rPr>
      </w:pPr>
      <w:r w:rsidRPr="00592568">
        <w:rPr>
          <w:color w:val="000000"/>
          <w:sz w:val="20"/>
          <w:szCs w:val="20"/>
        </w:rPr>
        <w:t xml:space="preserve">Kompensasjon utbetales på etterskudd hver måned, og første måned det kan søkes kompensasjon for </w:t>
      </w:r>
      <w:r w:rsidR="00C17DF5">
        <w:rPr>
          <w:color w:val="000000"/>
          <w:sz w:val="20"/>
          <w:szCs w:val="20"/>
        </w:rPr>
        <w:t>var</w:t>
      </w:r>
      <w:r w:rsidRPr="00592568">
        <w:rPr>
          <w:color w:val="000000"/>
          <w:sz w:val="20"/>
          <w:szCs w:val="20"/>
        </w:rPr>
        <w:t xml:space="preserve"> april 2020. Tilskudd beregnes ut fra den faktiske reduksjonen øvingsanlegget har gitt sine leietakere, eller ut fra reelt frafalte leieinntekter fra avlysning, stenging o.l. </w:t>
      </w:r>
      <w:r w:rsidRPr="00592568">
        <w:rPr>
          <w:color w:val="000000"/>
          <w:sz w:val="20"/>
          <w:szCs w:val="20"/>
        </w:rPr>
        <w:br/>
        <w:t>Det kan normalt søkes om maksimalt kr. 4.000 i kompensasjon per rom, per måned. I enkelte tilfeller kan en større kompensasjon vurderes. Behovet for en større kompensasjon må begrunnes godt fra søker. Dette kan eksempelvis være aktuelt om øvingsanlegget består av en enkelt teater-, dans- eller produksjonssal med flere separate leietakere.</w:t>
      </w:r>
    </w:p>
    <w:p w14:paraId="17DF6BE4" w14:textId="77777777" w:rsidR="00661DE7" w:rsidRPr="00592568" w:rsidRDefault="00661DE7" w:rsidP="00F370C9">
      <w:pPr>
        <w:pStyle w:val="Ingenmellomrom"/>
        <w:rPr>
          <w:sz w:val="20"/>
          <w:szCs w:val="20"/>
        </w:rPr>
      </w:pPr>
    </w:p>
    <w:p w14:paraId="3C7C11FD" w14:textId="61F48AC6" w:rsidR="00EF7447" w:rsidRPr="00592568" w:rsidRDefault="00EF7447" w:rsidP="00F370C9">
      <w:pPr>
        <w:pStyle w:val="Ingenmellomrom"/>
        <w:rPr>
          <w:sz w:val="20"/>
          <w:szCs w:val="20"/>
        </w:rPr>
      </w:pPr>
      <w:r w:rsidRPr="00592568">
        <w:rPr>
          <w:sz w:val="20"/>
          <w:szCs w:val="20"/>
        </w:rPr>
        <w:t>Alle felter er obligatorisk. Kulturrom vil ved behov etterspørre ytterligere informasjon og dokumentasjon.</w:t>
      </w:r>
      <w:r w:rsidR="00F4702A" w:rsidRPr="00592568">
        <w:rPr>
          <w:sz w:val="20"/>
          <w:szCs w:val="20"/>
        </w:rPr>
        <w:t xml:space="preserve"> Ferdig utfylt søknadsskjema og vedlegg sendes til post@kulturrom.no.</w:t>
      </w:r>
    </w:p>
    <w:p w14:paraId="34F30581" w14:textId="77777777" w:rsidR="008F7762" w:rsidRDefault="008F7762" w:rsidP="00104FA8">
      <w:pPr>
        <w:pStyle w:val="Ingenmellomrom"/>
        <w:rPr>
          <w:sz w:val="32"/>
          <w:szCs w:val="32"/>
        </w:rPr>
      </w:pPr>
    </w:p>
    <w:p w14:paraId="6A26EB2B" w14:textId="77777777" w:rsidR="008F7762" w:rsidRPr="0011486A" w:rsidRDefault="008F7762" w:rsidP="008F7762">
      <w:pPr>
        <w:spacing w:after="80"/>
        <w:rPr>
          <w:b/>
          <w:color w:val="003521"/>
          <w:u w:val="single"/>
        </w:rPr>
      </w:pPr>
      <w:r w:rsidRPr="0011486A">
        <w:rPr>
          <w:b/>
          <w:color w:val="003521"/>
          <w:u w:val="single"/>
        </w:rPr>
        <w:t xml:space="preserve">Søknadsopplysninger: </w:t>
      </w:r>
    </w:p>
    <w:p w14:paraId="7218D17F" w14:textId="77777777" w:rsidR="008F7762" w:rsidRDefault="008F7762" w:rsidP="008F7762">
      <w:pPr>
        <w:spacing w:after="80"/>
      </w:pPr>
      <w:r w:rsidRPr="00B31C1D">
        <w:t xml:space="preserve">Navn på </w:t>
      </w:r>
      <w:r>
        <w:t xml:space="preserve">søker: </w:t>
      </w:r>
    </w:p>
    <w:p w14:paraId="3D29DF29" w14:textId="77777777" w:rsidR="008F7762" w:rsidRDefault="008F7762" w:rsidP="008F7762">
      <w:pPr>
        <w:spacing w:after="80"/>
      </w:pPr>
      <w:r>
        <w:t xml:space="preserve">Navn på øvingsanlegg: </w:t>
      </w:r>
    </w:p>
    <w:p w14:paraId="0A6302A3" w14:textId="77777777" w:rsidR="008F7762" w:rsidRDefault="008F7762" w:rsidP="008F7762">
      <w:pPr>
        <w:spacing w:after="80"/>
      </w:pPr>
      <w:r w:rsidRPr="00B31C1D">
        <w:t>Organisasjonsnummer:</w:t>
      </w:r>
      <w:r>
        <w:t xml:space="preserve"> </w:t>
      </w:r>
    </w:p>
    <w:p w14:paraId="1368D96B" w14:textId="77777777" w:rsidR="008F7762" w:rsidRPr="00B31C1D" w:rsidRDefault="008F7762" w:rsidP="008F7762">
      <w:pPr>
        <w:spacing w:after="80"/>
      </w:pPr>
      <w:r>
        <w:t>A</w:t>
      </w:r>
      <w:r w:rsidRPr="00B31C1D">
        <w:t>dresse</w:t>
      </w:r>
      <w:r>
        <w:t xml:space="preserve">: </w:t>
      </w:r>
    </w:p>
    <w:p w14:paraId="3869AC2C" w14:textId="77777777" w:rsidR="008F7762" w:rsidRPr="00B31C1D" w:rsidRDefault="008F7762" w:rsidP="008F7762">
      <w:pPr>
        <w:spacing w:after="80"/>
      </w:pPr>
      <w:r w:rsidRPr="00B31C1D">
        <w:t>Kommune:</w:t>
      </w:r>
      <w:r>
        <w:t xml:space="preserve"> </w:t>
      </w:r>
    </w:p>
    <w:p w14:paraId="48FEE6B4" w14:textId="77777777" w:rsidR="008F7762" w:rsidRPr="00B31C1D" w:rsidRDefault="008F7762" w:rsidP="008F7762">
      <w:pPr>
        <w:spacing w:after="80"/>
      </w:pPr>
      <w:r w:rsidRPr="00B31C1D">
        <w:t>Fylke:</w:t>
      </w:r>
      <w:r>
        <w:t xml:space="preserve"> </w:t>
      </w:r>
    </w:p>
    <w:p w14:paraId="75E5759B" w14:textId="77777777" w:rsidR="008F7762" w:rsidRPr="00B31C1D" w:rsidRDefault="008F7762" w:rsidP="008F7762">
      <w:pPr>
        <w:spacing w:after="80"/>
      </w:pPr>
      <w:r w:rsidRPr="00B31C1D">
        <w:t>Nettside:</w:t>
      </w:r>
      <w:r>
        <w:t xml:space="preserve"> </w:t>
      </w:r>
    </w:p>
    <w:p w14:paraId="7EDDC2ED" w14:textId="77777777" w:rsidR="008F7762" w:rsidRDefault="008F7762" w:rsidP="008F7762">
      <w:pPr>
        <w:spacing w:after="80"/>
      </w:pPr>
      <w:r w:rsidRPr="00B31C1D">
        <w:t>Etableringsår:</w:t>
      </w:r>
      <w:r w:rsidRPr="009341A2">
        <w:t xml:space="preserve"> </w:t>
      </w:r>
    </w:p>
    <w:p w14:paraId="1C8BF59C" w14:textId="77777777" w:rsidR="008F7762" w:rsidRPr="00B31C1D" w:rsidRDefault="008F7762" w:rsidP="008F7762">
      <w:pPr>
        <w:spacing w:after="80"/>
      </w:pPr>
      <w:r w:rsidRPr="00B31C1D">
        <w:t>Navn på daglig leder</w:t>
      </w:r>
      <w:r>
        <w:t>/ansvarlig for drift</w:t>
      </w:r>
      <w:r w:rsidRPr="00B31C1D">
        <w:t xml:space="preserve">: </w:t>
      </w:r>
    </w:p>
    <w:p w14:paraId="27D03D7B" w14:textId="5F0BF4E2" w:rsidR="001871A4" w:rsidRDefault="008F7762" w:rsidP="008F7762">
      <w:pPr>
        <w:spacing w:after="80"/>
      </w:pPr>
      <w:r>
        <w:t xml:space="preserve">E-post: </w:t>
      </w:r>
      <w:r>
        <w:br/>
      </w:r>
      <w:r w:rsidR="004F4450" w:rsidRPr="00104FA8">
        <w:rPr>
          <w:sz w:val="32"/>
          <w:szCs w:val="32"/>
        </w:rPr>
        <w:br/>
      </w:r>
      <w:sdt>
        <w:sdtPr>
          <w:id w:val="58380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E0">
            <w:rPr>
              <w:rFonts w:ascii="MS Gothic" w:eastAsia="MS Gothic" w:hAnsi="MS Gothic" w:hint="eastAsia"/>
            </w:rPr>
            <w:t>☐</w:t>
          </w:r>
        </w:sdtContent>
      </w:sdt>
      <w:r w:rsidR="001871A4">
        <w:t xml:space="preserve"> Søker har tidligere mottatt tilskudd til bygging av øvingsrom</w:t>
      </w:r>
      <w:r w:rsidR="001871A4" w:rsidRPr="00B31C1D">
        <w:t xml:space="preserve"> fra </w:t>
      </w:r>
      <w:r w:rsidR="001871A4">
        <w:t>Kulturrom (tidl. Musikkutstyrsordningen)</w:t>
      </w:r>
      <w:r w:rsidR="00601983">
        <w:t>.</w:t>
      </w:r>
    </w:p>
    <w:p w14:paraId="648A97AC" w14:textId="38095D55" w:rsidR="00F3743B" w:rsidRDefault="00AC33BF" w:rsidP="001871A4">
      <w:pPr>
        <w:spacing w:after="80"/>
      </w:pPr>
      <w:sdt>
        <w:sdtPr>
          <w:id w:val="-17203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3B">
            <w:rPr>
              <w:rFonts w:ascii="MS Gothic" w:eastAsia="MS Gothic" w:hAnsi="MS Gothic" w:hint="eastAsia"/>
            </w:rPr>
            <w:t>☐</w:t>
          </w:r>
        </w:sdtContent>
      </w:sdt>
      <w:r w:rsidR="00F3743B">
        <w:t xml:space="preserve"> Søker har </w:t>
      </w:r>
      <w:r w:rsidR="00F3743B" w:rsidRPr="00F3743B">
        <w:rPr>
          <w:u w:val="single"/>
        </w:rPr>
        <w:t>IKKE</w:t>
      </w:r>
      <w:r w:rsidR="00F3743B">
        <w:t xml:space="preserve"> tidligere mottatt tilskudd til bygging av øvingsrom</w:t>
      </w:r>
      <w:r w:rsidR="00F3743B" w:rsidRPr="00B31C1D">
        <w:t xml:space="preserve"> fra </w:t>
      </w:r>
      <w:r w:rsidR="00F3743B">
        <w:t>Kulturrom (tidl. Musikkutstyrsordningen). Det</w:t>
      </w:r>
      <w:r w:rsidR="00E53B78">
        <w:t xml:space="preserve"> vil være</w:t>
      </w:r>
      <w:r w:rsidR="008336F3">
        <w:t xml:space="preserve"> ekstra</w:t>
      </w:r>
      <w:r w:rsidR="00E53B78">
        <w:t xml:space="preserve"> </w:t>
      </w:r>
      <w:r w:rsidR="008336F3">
        <w:t>dokumentasjons</w:t>
      </w:r>
      <w:r w:rsidR="00E53B78">
        <w:t xml:space="preserve">krav </w:t>
      </w:r>
      <w:r w:rsidR="008336F3">
        <w:t xml:space="preserve">for </w:t>
      </w:r>
      <w:r w:rsidR="00F026BB">
        <w:t>øvingsanlegg, som ikke tidligere har mottatt tilskudd fra Kulturrom.</w:t>
      </w:r>
    </w:p>
    <w:p w14:paraId="457462C3" w14:textId="147D8EFD" w:rsidR="005D6D8E" w:rsidRPr="00104FA8" w:rsidRDefault="005D6D8E" w:rsidP="00104FA8">
      <w:pPr>
        <w:pStyle w:val="Ingenmellomrom"/>
        <w:rPr>
          <w:sz w:val="32"/>
          <w:szCs w:val="32"/>
        </w:rPr>
      </w:pPr>
    </w:p>
    <w:p w14:paraId="4C9F6C52" w14:textId="73B584D0" w:rsidR="005D6D8E" w:rsidRDefault="00AC33BF" w:rsidP="001871A4">
      <w:pPr>
        <w:spacing w:after="80"/>
      </w:pPr>
      <w:sdt>
        <w:sdtPr>
          <w:id w:val="187279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E0">
            <w:rPr>
              <w:rFonts w:ascii="MS Gothic" w:eastAsia="MS Gothic" w:hAnsi="MS Gothic" w:hint="eastAsia"/>
            </w:rPr>
            <w:t>☐</w:t>
          </w:r>
        </w:sdtContent>
      </w:sdt>
      <w:r w:rsidR="002A2CE0">
        <w:t xml:space="preserve"> Søknaden gjelder for </w:t>
      </w:r>
      <w:r>
        <w:t>mars</w:t>
      </w:r>
      <w:r w:rsidR="002A2CE0">
        <w:t xml:space="preserve"> </w:t>
      </w:r>
      <w:r>
        <w:t>2021</w:t>
      </w:r>
      <w:r w:rsidR="00364C9E">
        <w:t>.</w:t>
      </w:r>
    </w:p>
    <w:p w14:paraId="193E8E16" w14:textId="23999010" w:rsidR="004F4450" w:rsidRDefault="00AC33BF" w:rsidP="004F4450">
      <w:pPr>
        <w:spacing w:after="80"/>
      </w:pPr>
      <w:sdt>
        <w:sdtPr>
          <w:id w:val="109736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23A">
            <w:rPr>
              <w:rFonts w:ascii="MS Gothic" w:eastAsia="MS Gothic" w:hAnsi="MS Gothic" w:hint="eastAsia"/>
            </w:rPr>
            <w:t>☐</w:t>
          </w:r>
        </w:sdtContent>
      </w:sdt>
      <w:r w:rsidR="008B323A">
        <w:t xml:space="preserve"> Søknaden gjelder for </w:t>
      </w:r>
      <w:r>
        <w:t>april</w:t>
      </w:r>
      <w:r w:rsidR="008B323A">
        <w:t xml:space="preserve"> </w:t>
      </w:r>
      <w:r>
        <w:t>2021</w:t>
      </w:r>
      <w:r w:rsidR="00364C9E">
        <w:t>.</w:t>
      </w:r>
    </w:p>
    <w:p w14:paraId="6810118B" w14:textId="7FAD5B03" w:rsidR="008B323A" w:rsidRDefault="00AC33BF" w:rsidP="004F4450">
      <w:pPr>
        <w:spacing w:after="80"/>
      </w:pPr>
      <w:sdt>
        <w:sdtPr>
          <w:id w:val="-206986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53E">
            <w:rPr>
              <w:rFonts w:ascii="MS Gothic" w:eastAsia="MS Gothic" w:hAnsi="MS Gothic" w:hint="eastAsia"/>
            </w:rPr>
            <w:t>☐</w:t>
          </w:r>
        </w:sdtContent>
      </w:sdt>
      <w:r w:rsidR="008B323A">
        <w:t xml:space="preserve"> Søknaden gjelder for </w:t>
      </w:r>
      <w:r>
        <w:t>mai</w:t>
      </w:r>
      <w:r w:rsidR="008B323A">
        <w:t xml:space="preserve"> 202</w:t>
      </w:r>
      <w:r w:rsidR="00C17DF5">
        <w:t>1</w:t>
      </w:r>
      <w:r w:rsidR="00364C9E">
        <w:t>.</w:t>
      </w:r>
    </w:p>
    <w:p w14:paraId="6DCD9E6F" w14:textId="1B31C9EA" w:rsidR="00C17DF5" w:rsidRDefault="00AC33BF" w:rsidP="00C17DF5">
      <w:pPr>
        <w:spacing w:after="80"/>
      </w:pPr>
      <w:sdt>
        <w:sdtPr>
          <w:id w:val="-127007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DF5">
            <w:rPr>
              <w:rFonts w:ascii="MS Gothic" w:eastAsia="MS Gothic" w:hAnsi="MS Gothic" w:hint="eastAsia"/>
            </w:rPr>
            <w:t>☐</w:t>
          </w:r>
        </w:sdtContent>
      </w:sdt>
      <w:r w:rsidR="00C17DF5">
        <w:t xml:space="preserve"> Søknaden gjelder for </w:t>
      </w:r>
      <w:r>
        <w:t>juni</w:t>
      </w:r>
      <w:r w:rsidR="00C17DF5">
        <w:t xml:space="preserve"> 2021.</w:t>
      </w:r>
    </w:p>
    <w:p w14:paraId="756AD0C3" w14:textId="786DAE53" w:rsidR="00C17DF5" w:rsidRDefault="00AC33BF" w:rsidP="00C17DF5">
      <w:pPr>
        <w:spacing w:after="80"/>
      </w:pPr>
      <w:sdt>
        <w:sdtPr>
          <w:id w:val="14309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DF5">
            <w:rPr>
              <w:rFonts w:ascii="MS Gothic" w:eastAsia="MS Gothic" w:hAnsi="MS Gothic" w:hint="eastAsia"/>
            </w:rPr>
            <w:t>☐</w:t>
          </w:r>
        </w:sdtContent>
      </w:sdt>
      <w:r w:rsidR="00C17DF5">
        <w:t xml:space="preserve"> Søknaden gjelder for </w:t>
      </w:r>
      <w:r>
        <w:t>juli</w:t>
      </w:r>
      <w:r w:rsidR="00C17DF5">
        <w:t xml:space="preserve"> 2021.</w:t>
      </w:r>
    </w:p>
    <w:p w14:paraId="2A7F3B81" w14:textId="0712DDE7" w:rsidR="00C17DF5" w:rsidRDefault="00AC33BF" w:rsidP="00C17DF5">
      <w:pPr>
        <w:spacing w:after="80"/>
      </w:pPr>
      <w:sdt>
        <w:sdtPr>
          <w:id w:val="100138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DF5">
            <w:rPr>
              <w:rFonts w:ascii="MS Gothic" w:eastAsia="MS Gothic" w:hAnsi="MS Gothic" w:hint="eastAsia"/>
            </w:rPr>
            <w:t>☐</w:t>
          </w:r>
        </w:sdtContent>
      </w:sdt>
      <w:r w:rsidR="00C17DF5">
        <w:t xml:space="preserve"> Søknaden gjelder for </w:t>
      </w:r>
      <w:r>
        <w:t>august</w:t>
      </w:r>
      <w:r w:rsidR="00C17DF5">
        <w:t xml:space="preserve"> 2021.</w:t>
      </w:r>
    </w:p>
    <w:p w14:paraId="4002B8EA" w14:textId="77777777" w:rsidR="00C17DF5" w:rsidRDefault="00C17DF5" w:rsidP="004F4450">
      <w:pPr>
        <w:spacing w:after="80"/>
      </w:pPr>
    </w:p>
    <w:p w14:paraId="0DDA39D5" w14:textId="00DEF4B7" w:rsidR="002E7E7F" w:rsidRDefault="00C17DF5" w:rsidP="00391C07">
      <w:pPr>
        <w:spacing w:line="360" w:lineRule="auto"/>
      </w:pPr>
      <w:r>
        <w:t xml:space="preserve">Det må sendes inn et søknadsskjema </w:t>
      </w:r>
      <w:r w:rsidR="00611017">
        <w:t xml:space="preserve">og dokumentasjon </w:t>
      </w:r>
      <w:r>
        <w:t xml:space="preserve">per måned det søkes om kompensasjon for. </w:t>
      </w:r>
    </w:p>
    <w:p w14:paraId="3778C56B" w14:textId="3E1CDF00" w:rsidR="004F4450" w:rsidRDefault="00BF585A" w:rsidP="00391C07">
      <w:pPr>
        <w:spacing w:line="360" w:lineRule="auto"/>
      </w:pPr>
      <w:r>
        <w:lastRenderedPageBreak/>
        <w:br/>
      </w:r>
      <w:r w:rsidR="009341A2">
        <w:t>Antall øvingsrom</w:t>
      </w:r>
      <w:r w:rsidR="00E675E7">
        <w:t xml:space="preserve"> totalt tilknyttet øvingsanlegget</w:t>
      </w:r>
      <w:r w:rsidR="009341A2">
        <w:t>:</w:t>
      </w:r>
      <w:r w:rsidR="006A1CE7">
        <w:t xml:space="preserve"> </w:t>
      </w:r>
      <w:r w:rsidR="00E675E7">
        <w:br/>
        <w:t xml:space="preserve">Antall øvingsrom det søkes kompensasjon for: </w:t>
      </w:r>
      <w:r w:rsidR="006A1CE7">
        <w:br/>
      </w:r>
      <w:r w:rsidR="009341A2">
        <w:t xml:space="preserve">Antall utøvere </w:t>
      </w:r>
      <w:r w:rsidR="00134C87">
        <w:t xml:space="preserve">totalt </w:t>
      </w:r>
      <w:r w:rsidR="009341A2">
        <w:t>tilknyttet øvingsrom</w:t>
      </w:r>
      <w:r w:rsidR="00E675E7">
        <w:t>mene</w:t>
      </w:r>
      <w:r w:rsidR="00806883">
        <w:t xml:space="preserve"> </w:t>
      </w:r>
      <w:r w:rsidR="00E675E7">
        <w:t>det søkes kompensasjon for</w:t>
      </w:r>
      <w:r w:rsidR="009341A2">
        <w:t xml:space="preserve">: </w:t>
      </w:r>
    </w:p>
    <w:p w14:paraId="4D844CCF" w14:textId="01BAECCB" w:rsidR="0084666B" w:rsidRDefault="002A28C3" w:rsidP="004F4450">
      <w:pPr>
        <w:spacing w:after="80"/>
      </w:pPr>
      <w:r w:rsidRPr="0011486A">
        <w:rPr>
          <w:noProof/>
          <w:color w:val="0035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5156" wp14:editId="11BCB640">
                <wp:simplePos x="0" y="0"/>
                <wp:positionH relativeFrom="margin">
                  <wp:posOffset>-13970</wp:posOffset>
                </wp:positionH>
                <wp:positionV relativeFrom="paragraph">
                  <wp:posOffset>569595</wp:posOffset>
                </wp:positionV>
                <wp:extent cx="5772150" cy="1428750"/>
                <wp:effectExtent l="0" t="0" r="19050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31611" w14:textId="77777777" w:rsidR="0084666B" w:rsidRDefault="00846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F515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.1pt;margin-top:44.85pt;width:454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" fillcolor="white [3201]" strokeweight=".5pt">
                <v:textbox>
                  <w:txbxContent>
                    <w:p w14:paraId="3C231611" w14:textId="77777777" w:rsidR="0084666B" w:rsidRDefault="0084666B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003521"/>
        </w:rPr>
        <w:br/>
      </w:r>
      <w:r w:rsidR="00F3743B" w:rsidRPr="0011486A">
        <w:rPr>
          <w:b/>
          <w:bCs/>
          <w:color w:val="003521"/>
        </w:rPr>
        <w:t>Hvordan påvirke</w:t>
      </w:r>
      <w:r w:rsidR="004B035F">
        <w:rPr>
          <w:b/>
          <w:bCs/>
          <w:color w:val="003521"/>
        </w:rPr>
        <w:t>r myndighetenes tiltak mot Covi</w:t>
      </w:r>
      <w:r w:rsidR="00882C63">
        <w:rPr>
          <w:b/>
          <w:bCs/>
          <w:color w:val="003521"/>
        </w:rPr>
        <w:t>d</w:t>
      </w:r>
      <w:r w:rsidR="004B035F">
        <w:rPr>
          <w:b/>
          <w:bCs/>
          <w:color w:val="003521"/>
        </w:rPr>
        <w:t>-19</w:t>
      </w:r>
      <w:r w:rsidR="00F3743B" w:rsidRPr="0011486A">
        <w:rPr>
          <w:b/>
          <w:bCs/>
          <w:color w:val="003521"/>
        </w:rPr>
        <w:t xml:space="preserve"> driften av øvingsanlegg</w:t>
      </w:r>
      <w:r w:rsidR="000E3798" w:rsidRPr="0011486A">
        <w:rPr>
          <w:b/>
          <w:bCs/>
          <w:color w:val="003521"/>
        </w:rPr>
        <w:t>et</w:t>
      </w:r>
      <w:r w:rsidR="00F3743B" w:rsidRPr="0011486A">
        <w:rPr>
          <w:b/>
          <w:bCs/>
          <w:color w:val="003521"/>
        </w:rPr>
        <w:t>?</w:t>
      </w:r>
      <w:r w:rsidR="00F3743B" w:rsidRPr="0011486A">
        <w:rPr>
          <w:color w:val="003521"/>
        </w:rPr>
        <w:t xml:space="preserve"> </w:t>
      </w:r>
      <w:r w:rsidR="000E3798">
        <w:br/>
      </w:r>
      <w:r w:rsidR="00F3743B" w:rsidRPr="00592568">
        <w:rPr>
          <w:sz w:val="18"/>
          <w:szCs w:val="18"/>
        </w:rPr>
        <w:t>Redegjør for</w:t>
      </w:r>
      <w:r w:rsidR="004B035F" w:rsidRPr="00592568">
        <w:rPr>
          <w:sz w:val="18"/>
          <w:szCs w:val="18"/>
        </w:rPr>
        <w:t xml:space="preserve"> eventuelle</w:t>
      </w:r>
      <w:r w:rsidR="00F3743B" w:rsidRPr="00592568">
        <w:rPr>
          <w:sz w:val="18"/>
          <w:szCs w:val="18"/>
        </w:rPr>
        <w:t xml:space="preserve"> </w:t>
      </w:r>
      <w:r w:rsidR="0084666B" w:rsidRPr="00592568">
        <w:rPr>
          <w:sz w:val="18"/>
          <w:szCs w:val="18"/>
        </w:rPr>
        <w:t>tap av inntekter og bakgrunn</w:t>
      </w:r>
      <w:r w:rsidR="004B035F" w:rsidRPr="00592568">
        <w:rPr>
          <w:sz w:val="18"/>
          <w:szCs w:val="18"/>
        </w:rPr>
        <w:t>en</w:t>
      </w:r>
      <w:r w:rsidR="0084666B" w:rsidRPr="00592568">
        <w:rPr>
          <w:sz w:val="18"/>
          <w:szCs w:val="18"/>
        </w:rPr>
        <w:t xml:space="preserve"> for dette.</w:t>
      </w:r>
      <w:r w:rsidR="0084666B">
        <w:t xml:space="preserve"> </w:t>
      </w:r>
    </w:p>
    <w:p w14:paraId="39703EAE" w14:textId="5B2956FA" w:rsidR="0084666B" w:rsidRDefault="0084666B" w:rsidP="004F4450">
      <w:pPr>
        <w:spacing w:after="80"/>
      </w:pPr>
    </w:p>
    <w:p w14:paraId="778F93AB" w14:textId="77777777" w:rsidR="0084666B" w:rsidRDefault="0084666B" w:rsidP="004F4450">
      <w:pPr>
        <w:spacing w:after="80"/>
      </w:pPr>
    </w:p>
    <w:p w14:paraId="3F5995F4" w14:textId="77777777" w:rsidR="0084666B" w:rsidRDefault="0084666B" w:rsidP="004F4450">
      <w:pPr>
        <w:spacing w:after="80"/>
      </w:pPr>
    </w:p>
    <w:p w14:paraId="5B5CB3EB" w14:textId="77777777" w:rsidR="0084666B" w:rsidRDefault="0084666B" w:rsidP="004F4450">
      <w:pPr>
        <w:spacing w:after="80"/>
      </w:pPr>
    </w:p>
    <w:p w14:paraId="73E199A0" w14:textId="463C4813" w:rsidR="0084666B" w:rsidRDefault="0084666B" w:rsidP="004F4450">
      <w:pPr>
        <w:spacing w:after="80"/>
      </w:pPr>
      <w:r>
        <w:br/>
      </w:r>
    </w:p>
    <w:p w14:paraId="4443D19F" w14:textId="4839A059" w:rsidR="00F3743B" w:rsidRDefault="00325F71" w:rsidP="004F4450">
      <w:pPr>
        <w:spacing w:after="80"/>
      </w:pPr>
      <w:r>
        <w:br/>
      </w:r>
      <w:r w:rsidR="0084666B" w:rsidRPr="0011486A">
        <w:rPr>
          <w:b/>
          <w:bCs/>
          <w:color w:val="003521"/>
        </w:rPr>
        <w:t>Hvilke tiltak har dere</w:t>
      </w:r>
      <w:r w:rsidR="00146135">
        <w:rPr>
          <w:b/>
          <w:bCs/>
          <w:color w:val="003521"/>
        </w:rPr>
        <w:t xml:space="preserve"> selv</w:t>
      </w:r>
      <w:r w:rsidR="0084666B" w:rsidRPr="0011486A">
        <w:rPr>
          <w:b/>
          <w:bCs/>
          <w:color w:val="003521"/>
        </w:rPr>
        <w:t xml:space="preserve"> gjort for å bedre deres økonomiske situasjonen i perioden? </w:t>
      </w:r>
      <w:r w:rsidR="00572AAB">
        <w:br/>
      </w:r>
      <w:r w:rsidR="0084666B" w:rsidRPr="00592568">
        <w:rPr>
          <w:sz w:val="18"/>
          <w:szCs w:val="18"/>
        </w:rPr>
        <w:t>Dette kan f.eks. være forespørsel om avdragsfrihet</w:t>
      </w:r>
      <w:r w:rsidR="00BE0763" w:rsidRPr="00592568">
        <w:rPr>
          <w:sz w:val="18"/>
          <w:szCs w:val="18"/>
        </w:rPr>
        <w:t xml:space="preserve"> hos banken</w:t>
      </w:r>
      <w:r w:rsidR="0084666B" w:rsidRPr="00592568">
        <w:rPr>
          <w:sz w:val="18"/>
          <w:szCs w:val="18"/>
        </w:rPr>
        <w:t>, dialog med gårdeier om redusert leiepris,</w:t>
      </w:r>
      <w:r w:rsidR="000D5AF1" w:rsidRPr="00592568">
        <w:rPr>
          <w:sz w:val="18"/>
          <w:szCs w:val="18"/>
        </w:rPr>
        <w:t xml:space="preserve"> permittering av ansatte</w:t>
      </w:r>
      <w:r w:rsidR="0084666B" w:rsidRPr="00592568">
        <w:rPr>
          <w:sz w:val="18"/>
          <w:szCs w:val="18"/>
        </w:rPr>
        <w:t xml:space="preserve"> eller andre grep som er tatt for å redusere </w:t>
      </w:r>
      <w:r w:rsidR="00A0365F" w:rsidRPr="00592568">
        <w:rPr>
          <w:sz w:val="18"/>
          <w:szCs w:val="18"/>
        </w:rPr>
        <w:t>kostnader</w:t>
      </w:r>
      <w:r w:rsidR="0084666B" w:rsidRPr="00592568">
        <w:rPr>
          <w:sz w:val="18"/>
          <w:szCs w:val="18"/>
        </w:rPr>
        <w:t>.</w:t>
      </w:r>
      <w:r w:rsidR="0084666B">
        <w:t xml:space="preserve"> </w:t>
      </w:r>
    </w:p>
    <w:p w14:paraId="65AB8ECE" w14:textId="3BB61FBD" w:rsidR="0084666B" w:rsidRDefault="0084666B" w:rsidP="004F4450">
      <w:pPr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C5EF1" wp14:editId="1E0F0EAA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734050" cy="1295400"/>
                <wp:effectExtent l="0" t="0" r="19050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728BA" w14:textId="77777777" w:rsidR="0084666B" w:rsidRDefault="00846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5EF1" id="Tekstboks 4" o:spid="_x0000_s1027" type="#_x0000_t202" style="position:absolute;margin-left:400.3pt;margin-top:2.15pt;width:451.5pt;height:10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" fillcolor="white [3201]" strokeweight=".5pt">
                <v:textbox>
                  <w:txbxContent>
                    <w:p w14:paraId="01F728BA" w14:textId="77777777" w:rsidR="0084666B" w:rsidRDefault="0084666B"/>
                  </w:txbxContent>
                </v:textbox>
                <w10:wrap anchorx="margin"/>
              </v:shape>
            </w:pict>
          </mc:Fallback>
        </mc:AlternateContent>
      </w:r>
    </w:p>
    <w:p w14:paraId="67D7F260" w14:textId="627A3ED7" w:rsidR="0084666B" w:rsidRDefault="0084666B" w:rsidP="004F4450">
      <w:pPr>
        <w:spacing w:after="80"/>
      </w:pPr>
    </w:p>
    <w:p w14:paraId="06C9ADFA" w14:textId="77777777" w:rsidR="0084666B" w:rsidRDefault="0084666B" w:rsidP="004F4450">
      <w:pPr>
        <w:spacing w:after="80"/>
      </w:pPr>
    </w:p>
    <w:p w14:paraId="7FE237F2" w14:textId="77777777" w:rsidR="00F3743B" w:rsidRDefault="00F3743B" w:rsidP="004F4450">
      <w:pPr>
        <w:spacing w:after="80"/>
      </w:pPr>
    </w:p>
    <w:p w14:paraId="33F3D67A" w14:textId="7B31D127" w:rsidR="0084666B" w:rsidRDefault="0084666B" w:rsidP="004F4450">
      <w:pPr>
        <w:spacing w:after="80"/>
      </w:pPr>
    </w:p>
    <w:p w14:paraId="4131C406" w14:textId="77777777" w:rsidR="00572AAB" w:rsidRDefault="00572AAB" w:rsidP="004F4450">
      <w:pPr>
        <w:spacing w:after="80"/>
      </w:pPr>
    </w:p>
    <w:p w14:paraId="54F453FF" w14:textId="6645D9F8" w:rsidR="00384257" w:rsidRPr="00592568" w:rsidRDefault="00384257" w:rsidP="004F4450">
      <w:pPr>
        <w:spacing w:after="80"/>
        <w:rPr>
          <w:b/>
          <w:bCs/>
          <w:color w:val="003521"/>
        </w:rPr>
      </w:pPr>
      <w:r>
        <w:rPr>
          <w:b/>
          <w:bCs/>
          <w:color w:val="003521"/>
        </w:rPr>
        <w:t xml:space="preserve">For øvingsanlegg hvor leietakerne viderekompenseres: </w:t>
      </w:r>
      <w:r>
        <w:rPr>
          <w:b/>
          <w:bCs/>
          <w:color w:val="003521"/>
        </w:rPr>
        <w:br/>
      </w:r>
      <w:r w:rsidRPr="00592568">
        <w:rPr>
          <w:sz w:val="18"/>
          <w:szCs w:val="18"/>
        </w:rPr>
        <w:t xml:space="preserve">Beskriv situasjonen for leietakerne det søkes kompensasjon på vegne av. Er situasjonen lik som den var i </w:t>
      </w:r>
      <w:r w:rsidR="00FD752C">
        <w:rPr>
          <w:sz w:val="18"/>
          <w:szCs w:val="18"/>
        </w:rPr>
        <w:t>før sommeren</w:t>
      </w:r>
      <w:r w:rsidRPr="00592568">
        <w:rPr>
          <w:sz w:val="18"/>
          <w:szCs w:val="18"/>
        </w:rPr>
        <w:t>? Er det noen leietakere som ikke lenger er avhengig av kompensasjon for å kunne beholde øvingsrommet? Kulturrom ønsker å fordele midlene slik at de dekker reelle behov, og derfor ber vi øvingsanlegget være i dialog med sine leietakere og søke kompensasjon på vegne av de som reelt har mistet oppdrag i kommende periode, og som fortsatt merker konsekvensene på økonomien. Legg gjerne ved dokumentasjon om dette foreligger.</w:t>
      </w:r>
      <w:r>
        <w:t xml:space="preserve"> </w:t>
      </w:r>
    </w:p>
    <w:p w14:paraId="13FFAB4C" w14:textId="54A82A37" w:rsidR="00384257" w:rsidRDefault="00384257" w:rsidP="004F4450">
      <w:pPr>
        <w:spacing w:after="80"/>
        <w:rPr>
          <w:b/>
          <w:bCs/>
          <w:color w:val="0035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0DEBF" wp14:editId="526873E5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5734050" cy="752475"/>
                <wp:effectExtent l="0" t="0" r="19050" b="2857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9C7FA" w14:textId="77777777" w:rsidR="00384257" w:rsidRDefault="00384257" w:rsidP="003842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DEBF" id="Tekstboks 5" o:spid="_x0000_s1028" type="#_x0000_t202" style="position:absolute;margin-left:0;margin-top:6.65pt;width:451.5pt;height:59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" fillcolor="white [3201]" strokeweight=".5pt">
                <v:textbox>
                  <w:txbxContent>
                    <w:p w14:paraId="0B29C7FA" w14:textId="77777777" w:rsidR="00384257" w:rsidRDefault="00384257" w:rsidP="00384257"/>
                  </w:txbxContent>
                </v:textbox>
                <w10:wrap anchorx="margin"/>
              </v:shape>
            </w:pict>
          </mc:Fallback>
        </mc:AlternateContent>
      </w:r>
    </w:p>
    <w:p w14:paraId="0FD22032" w14:textId="79F2049E" w:rsidR="00384257" w:rsidRDefault="00384257" w:rsidP="004F4450">
      <w:pPr>
        <w:spacing w:after="80"/>
        <w:rPr>
          <w:b/>
          <w:bCs/>
          <w:color w:val="003521"/>
        </w:rPr>
      </w:pPr>
    </w:p>
    <w:p w14:paraId="16A99F8C" w14:textId="43126F73" w:rsidR="00592568" w:rsidRDefault="00384257" w:rsidP="004F4450">
      <w:pPr>
        <w:spacing w:after="80"/>
        <w:rPr>
          <w:b/>
          <w:bCs/>
          <w:color w:val="003521"/>
        </w:rPr>
      </w:pPr>
      <w:r>
        <w:rPr>
          <w:b/>
          <w:bCs/>
          <w:color w:val="003521"/>
        </w:rPr>
        <w:br/>
      </w:r>
      <w:r>
        <w:rPr>
          <w:b/>
          <w:bCs/>
          <w:color w:val="003521"/>
        </w:rPr>
        <w:br/>
      </w:r>
      <w:r w:rsidR="00592568">
        <w:rPr>
          <w:b/>
          <w:bCs/>
          <w:color w:val="003521"/>
        </w:rPr>
        <w:br/>
        <w:t xml:space="preserve">For øvingsanlegg som er omfattet av oppsigelser, manglende betaling eller tomme rom: </w:t>
      </w:r>
      <w:r w:rsidR="00592568">
        <w:rPr>
          <w:b/>
          <w:bCs/>
          <w:color w:val="003521"/>
        </w:rPr>
        <w:br/>
      </w:r>
      <w:r w:rsidR="00592568" w:rsidRPr="00592568">
        <w:rPr>
          <w:sz w:val="18"/>
          <w:szCs w:val="18"/>
        </w:rPr>
        <w:t>Beskriv hvilke tiltak som er gjort for å endre situasjonen, f.eks. om det er gjort aktive forsøk på å få inn nye leietakere. Kulturrom ønsker å fordele midlene slik at de dekker reelle behov, og det er derfor viktig å synliggjøre at det gjøres et arbeid for å gjenopprette stabilitet.</w:t>
      </w:r>
      <w:r w:rsidR="00592568">
        <w:rPr>
          <w:sz w:val="18"/>
          <w:szCs w:val="18"/>
        </w:rPr>
        <w:t xml:space="preserve"> </w:t>
      </w:r>
    </w:p>
    <w:p w14:paraId="2033B5D7" w14:textId="636F0D2E" w:rsidR="00592568" w:rsidRDefault="00592568" w:rsidP="004F4450">
      <w:pPr>
        <w:spacing w:after="80"/>
        <w:rPr>
          <w:b/>
          <w:bCs/>
          <w:color w:val="0035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97CA5" wp14:editId="1016CFCB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734050" cy="952500"/>
                <wp:effectExtent l="0" t="0" r="19050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2C6DC" w14:textId="77777777" w:rsidR="00592568" w:rsidRDefault="00592568" w:rsidP="0059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7CA5" id="Tekstboks 6" o:spid="_x0000_s1029" type="#_x0000_t202" style="position:absolute;margin-left:0;margin-top:-.15pt;width:451.5pt;height: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" fillcolor="white [3201]" strokeweight=".5pt">
                <v:textbox>
                  <w:txbxContent>
                    <w:p w14:paraId="44F2C6DC" w14:textId="77777777" w:rsidR="00592568" w:rsidRDefault="00592568" w:rsidP="00592568"/>
                  </w:txbxContent>
                </v:textbox>
                <w10:wrap anchorx="margin"/>
              </v:shape>
            </w:pict>
          </mc:Fallback>
        </mc:AlternateContent>
      </w:r>
    </w:p>
    <w:p w14:paraId="2A9587FE" w14:textId="77777777" w:rsidR="00592568" w:rsidRDefault="00592568" w:rsidP="004F4450">
      <w:pPr>
        <w:spacing w:after="80"/>
        <w:rPr>
          <w:b/>
          <w:bCs/>
          <w:color w:val="003521"/>
        </w:rPr>
      </w:pPr>
    </w:p>
    <w:p w14:paraId="1BFD0A74" w14:textId="77777777" w:rsidR="00592568" w:rsidRDefault="00592568" w:rsidP="004F4450">
      <w:pPr>
        <w:spacing w:after="80"/>
        <w:rPr>
          <w:b/>
          <w:bCs/>
          <w:color w:val="003521"/>
        </w:rPr>
      </w:pPr>
    </w:p>
    <w:p w14:paraId="2CB1F4E6" w14:textId="77777777" w:rsidR="00592568" w:rsidRDefault="00592568" w:rsidP="004F4450">
      <w:pPr>
        <w:spacing w:after="80"/>
        <w:rPr>
          <w:b/>
          <w:bCs/>
          <w:color w:val="003521"/>
        </w:rPr>
      </w:pPr>
    </w:p>
    <w:p w14:paraId="0468C9CD" w14:textId="77777777" w:rsidR="00592568" w:rsidRDefault="00592568" w:rsidP="004F4450">
      <w:pPr>
        <w:spacing w:after="80"/>
        <w:rPr>
          <w:b/>
          <w:bCs/>
          <w:color w:val="003521"/>
        </w:rPr>
      </w:pPr>
    </w:p>
    <w:p w14:paraId="26CBEEF5" w14:textId="5430CC9F" w:rsidR="0084666B" w:rsidRDefault="00572AAB" w:rsidP="004F4450">
      <w:pPr>
        <w:spacing w:after="80"/>
      </w:pPr>
      <w:r w:rsidRPr="0011486A">
        <w:rPr>
          <w:b/>
          <w:bCs/>
          <w:color w:val="003521"/>
        </w:rPr>
        <w:t>Omfang</w:t>
      </w:r>
      <w:r>
        <w:br/>
      </w:r>
      <w:r w:rsidR="0084666B" w:rsidRPr="0084666B">
        <w:t>Under skal det føres opp</w:t>
      </w:r>
      <w:r w:rsidR="0084666B">
        <w:t xml:space="preserve"> en enkel oversikt </w:t>
      </w:r>
      <w:r w:rsidR="000C7DE0">
        <w:t>for</w:t>
      </w:r>
      <w:r w:rsidR="0084666B">
        <w:t xml:space="preserve"> </w:t>
      </w:r>
      <w:r w:rsidR="00734F77">
        <w:t>hvert</w:t>
      </w:r>
      <w:r w:rsidR="000D62E9">
        <w:t xml:space="preserve"> av</w:t>
      </w:r>
      <w:r w:rsidR="0084666B">
        <w:t xml:space="preserve"> øvingsrom</w:t>
      </w:r>
      <w:r w:rsidR="000D62E9">
        <w:t>mene</w:t>
      </w:r>
      <w:r w:rsidR="00694287">
        <w:t xml:space="preserve"> dere søker tilskudd til</w:t>
      </w:r>
      <w:r w:rsidR="00B936F0">
        <w:t>. Denne skal inneholde</w:t>
      </w:r>
      <w:r w:rsidR="000C7DE0">
        <w:t xml:space="preserve"> </w:t>
      </w:r>
      <w:r w:rsidR="00134BDB">
        <w:t>normal</w:t>
      </w:r>
      <w:r w:rsidR="0084666B">
        <w:t xml:space="preserve"> </w:t>
      </w:r>
      <w:r w:rsidR="00134BDB">
        <w:t>leie</w:t>
      </w:r>
      <w:r w:rsidR="0084666B">
        <w:t>pris</w:t>
      </w:r>
      <w:r w:rsidR="00B936F0">
        <w:t xml:space="preserve"> for hvert rom</w:t>
      </w:r>
      <w:r w:rsidR="0084666B">
        <w:t xml:space="preserve"> og</w:t>
      </w:r>
      <w:r w:rsidR="00391658">
        <w:t xml:space="preserve"> faktiske</w:t>
      </w:r>
      <w:r w:rsidR="0084666B">
        <w:t xml:space="preserve"> rabatter </w:t>
      </w:r>
      <w:r w:rsidR="0044642B">
        <w:t>innvilget</w:t>
      </w:r>
      <w:r>
        <w:t xml:space="preserve"> leietakere</w:t>
      </w:r>
      <w:r w:rsidR="0044642B">
        <w:t xml:space="preserve"> for</w:t>
      </w:r>
      <w:r>
        <w:t xml:space="preserve"> </w:t>
      </w:r>
      <w:r w:rsidR="00D35CD9">
        <w:t>den måneden</w:t>
      </w:r>
      <w:r w:rsidR="00315125">
        <w:t xml:space="preserve"> den søkes tilskudd for</w:t>
      </w:r>
      <w:r w:rsidR="00D35CD9">
        <w:t>.</w:t>
      </w:r>
    </w:p>
    <w:p w14:paraId="6F26E519" w14:textId="77777777" w:rsidR="00C153C1" w:rsidRDefault="00C153C1" w:rsidP="004F4450">
      <w:pPr>
        <w:spacing w:after="80"/>
      </w:pPr>
    </w:p>
    <w:tbl>
      <w:tblPr>
        <w:tblStyle w:val="Tabellrutenett"/>
        <w:tblW w:w="9417" w:type="dxa"/>
        <w:tblLook w:val="04A0" w:firstRow="1" w:lastRow="0" w:firstColumn="1" w:lastColumn="0" w:noHBand="0" w:noVBand="1"/>
      </w:tblPr>
      <w:tblGrid>
        <w:gridCol w:w="3138"/>
        <w:gridCol w:w="3138"/>
        <w:gridCol w:w="3141"/>
      </w:tblGrid>
      <w:tr w:rsidR="0084666B" w14:paraId="5D4E0303" w14:textId="77777777" w:rsidTr="00462BD4">
        <w:trPr>
          <w:trHeight w:val="232"/>
        </w:trPr>
        <w:tc>
          <w:tcPr>
            <w:tcW w:w="3138" w:type="dxa"/>
          </w:tcPr>
          <w:p w14:paraId="4A5EE1DF" w14:textId="64B7E817" w:rsidR="0084666B" w:rsidRPr="0084666B" w:rsidRDefault="0084666B" w:rsidP="004F4450">
            <w:pPr>
              <w:spacing w:after="80"/>
              <w:rPr>
                <w:b/>
                <w:bCs/>
              </w:rPr>
            </w:pPr>
            <w:r w:rsidRPr="0011486A">
              <w:rPr>
                <w:b/>
                <w:bCs/>
                <w:color w:val="003521"/>
              </w:rPr>
              <w:t>Navn på øvingsrom</w:t>
            </w:r>
          </w:p>
        </w:tc>
        <w:tc>
          <w:tcPr>
            <w:tcW w:w="3138" w:type="dxa"/>
          </w:tcPr>
          <w:p w14:paraId="350BFB42" w14:textId="15774F95" w:rsidR="0084666B" w:rsidRPr="0084666B" w:rsidRDefault="0084666B" w:rsidP="004F4450">
            <w:pPr>
              <w:spacing w:after="80"/>
              <w:rPr>
                <w:b/>
                <w:bCs/>
              </w:rPr>
            </w:pPr>
            <w:r w:rsidRPr="0011486A">
              <w:rPr>
                <w:b/>
                <w:bCs/>
                <w:color w:val="003521"/>
              </w:rPr>
              <w:t>Månedlig leiepris for bruker</w:t>
            </w:r>
          </w:p>
        </w:tc>
        <w:tc>
          <w:tcPr>
            <w:tcW w:w="3141" w:type="dxa"/>
          </w:tcPr>
          <w:p w14:paraId="27B2E540" w14:textId="0BA83C4C" w:rsidR="0084666B" w:rsidRPr="0011486A" w:rsidRDefault="0084666B" w:rsidP="004F4450">
            <w:pPr>
              <w:spacing w:after="80"/>
              <w:rPr>
                <w:b/>
                <w:bCs/>
                <w:color w:val="003521"/>
              </w:rPr>
            </w:pPr>
            <w:r w:rsidRPr="0011486A">
              <w:rPr>
                <w:b/>
                <w:bCs/>
                <w:color w:val="003521"/>
              </w:rPr>
              <w:t>Rabatt gitt inneværende måned</w:t>
            </w:r>
          </w:p>
        </w:tc>
      </w:tr>
      <w:tr w:rsidR="0084666B" w14:paraId="1702E052" w14:textId="77777777" w:rsidTr="00462BD4">
        <w:trPr>
          <w:trHeight w:val="272"/>
        </w:trPr>
        <w:tc>
          <w:tcPr>
            <w:tcW w:w="3138" w:type="dxa"/>
          </w:tcPr>
          <w:p w14:paraId="14D67F35" w14:textId="77777777" w:rsidR="0084666B" w:rsidRDefault="0084666B" w:rsidP="004F4450">
            <w:pPr>
              <w:spacing w:after="80"/>
            </w:pPr>
          </w:p>
        </w:tc>
        <w:tc>
          <w:tcPr>
            <w:tcW w:w="3138" w:type="dxa"/>
          </w:tcPr>
          <w:p w14:paraId="03DAC410" w14:textId="77777777" w:rsidR="0084666B" w:rsidRDefault="0084666B" w:rsidP="004F4450">
            <w:pPr>
              <w:spacing w:after="80"/>
            </w:pPr>
          </w:p>
        </w:tc>
        <w:tc>
          <w:tcPr>
            <w:tcW w:w="3141" w:type="dxa"/>
          </w:tcPr>
          <w:p w14:paraId="7AA048F0" w14:textId="77777777" w:rsidR="0084666B" w:rsidRDefault="0084666B" w:rsidP="004F4450">
            <w:pPr>
              <w:spacing w:after="80"/>
            </w:pPr>
          </w:p>
        </w:tc>
      </w:tr>
      <w:tr w:rsidR="0084666B" w14:paraId="6506E440" w14:textId="77777777" w:rsidTr="00462BD4">
        <w:trPr>
          <w:trHeight w:val="272"/>
        </w:trPr>
        <w:tc>
          <w:tcPr>
            <w:tcW w:w="3138" w:type="dxa"/>
          </w:tcPr>
          <w:p w14:paraId="6464625C" w14:textId="77777777" w:rsidR="0084666B" w:rsidRDefault="0084666B" w:rsidP="004F4450">
            <w:pPr>
              <w:spacing w:after="80"/>
            </w:pPr>
          </w:p>
        </w:tc>
        <w:tc>
          <w:tcPr>
            <w:tcW w:w="3138" w:type="dxa"/>
          </w:tcPr>
          <w:p w14:paraId="7A1E4294" w14:textId="77777777" w:rsidR="0084666B" w:rsidRDefault="0084666B" w:rsidP="004F4450">
            <w:pPr>
              <w:spacing w:after="80"/>
            </w:pPr>
          </w:p>
        </w:tc>
        <w:tc>
          <w:tcPr>
            <w:tcW w:w="3141" w:type="dxa"/>
          </w:tcPr>
          <w:p w14:paraId="75ED1BD4" w14:textId="77777777" w:rsidR="0084666B" w:rsidRDefault="0084666B" w:rsidP="004F4450">
            <w:pPr>
              <w:spacing w:after="80"/>
            </w:pPr>
          </w:p>
        </w:tc>
      </w:tr>
      <w:tr w:rsidR="00462BD4" w14:paraId="12C03BE1" w14:textId="77777777" w:rsidTr="00462BD4">
        <w:trPr>
          <w:trHeight w:val="272"/>
        </w:trPr>
        <w:tc>
          <w:tcPr>
            <w:tcW w:w="3138" w:type="dxa"/>
          </w:tcPr>
          <w:p w14:paraId="3107E1E3" w14:textId="77777777" w:rsidR="00462BD4" w:rsidRDefault="00462BD4" w:rsidP="004F4450">
            <w:pPr>
              <w:spacing w:after="80"/>
            </w:pPr>
          </w:p>
        </w:tc>
        <w:tc>
          <w:tcPr>
            <w:tcW w:w="3138" w:type="dxa"/>
          </w:tcPr>
          <w:p w14:paraId="16719131" w14:textId="77777777" w:rsidR="00462BD4" w:rsidRDefault="00462BD4" w:rsidP="004F4450">
            <w:pPr>
              <w:spacing w:after="80"/>
            </w:pPr>
          </w:p>
        </w:tc>
        <w:tc>
          <w:tcPr>
            <w:tcW w:w="3141" w:type="dxa"/>
          </w:tcPr>
          <w:p w14:paraId="1DDBC278" w14:textId="77777777" w:rsidR="00462BD4" w:rsidRDefault="00462BD4" w:rsidP="004F4450">
            <w:pPr>
              <w:spacing w:after="80"/>
            </w:pPr>
          </w:p>
        </w:tc>
      </w:tr>
      <w:tr w:rsidR="0084666B" w14:paraId="2D499245" w14:textId="77777777" w:rsidTr="00462BD4">
        <w:trPr>
          <w:trHeight w:val="272"/>
        </w:trPr>
        <w:tc>
          <w:tcPr>
            <w:tcW w:w="3138" w:type="dxa"/>
          </w:tcPr>
          <w:p w14:paraId="546F4C5B" w14:textId="77777777" w:rsidR="0084666B" w:rsidRDefault="0084666B" w:rsidP="004F4450">
            <w:pPr>
              <w:spacing w:after="80"/>
            </w:pPr>
          </w:p>
        </w:tc>
        <w:tc>
          <w:tcPr>
            <w:tcW w:w="3138" w:type="dxa"/>
          </w:tcPr>
          <w:p w14:paraId="4CD1287B" w14:textId="77777777" w:rsidR="0084666B" w:rsidRDefault="0084666B" w:rsidP="004F4450">
            <w:pPr>
              <w:spacing w:after="80"/>
            </w:pPr>
          </w:p>
        </w:tc>
        <w:tc>
          <w:tcPr>
            <w:tcW w:w="3141" w:type="dxa"/>
          </w:tcPr>
          <w:p w14:paraId="0F0AE654" w14:textId="77777777" w:rsidR="0084666B" w:rsidRDefault="0084666B" w:rsidP="004F4450">
            <w:pPr>
              <w:spacing w:after="80"/>
            </w:pPr>
          </w:p>
        </w:tc>
      </w:tr>
      <w:tr w:rsidR="0084666B" w14:paraId="548B06CD" w14:textId="77777777" w:rsidTr="00462BD4">
        <w:trPr>
          <w:trHeight w:val="261"/>
        </w:trPr>
        <w:tc>
          <w:tcPr>
            <w:tcW w:w="3138" w:type="dxa"/>
          </w:tcPr>
          <w:p w14:paraId="7A7D2938" w14:textId="77777777" w:rsidR="0084666B" w:rsidRDefault="0084666B" w:rsidP="004F4450">
            <w:pPr>
              <w:spacing w:after="80"/>
            </w:pPr>
          </w:p>
        </w:tc>
        <w:tc>
          <w:tcPr>
            <w:tcW w:w="3138" w:type="dxa"/>
          </w:tcPr>
          <w:p w14:paraId="2EA3467A" w14:textId="77777777" w:rsidR="0084666B" w:rsidRDefault="0084666B" w:rsidP="004F4450">
            <w:pPr>
              <w:spacing w:after="80"/>
            </w:pPr>
          </w:p>
        </w:tc>
        <w:tc>
          <w:tcPr>
            <w:tcW w:w="3141" w:type="dxa"/>
          </w:tcPr>
          <w:p w14:paraId="48D376FC" w14:textId="77777777" w:rsidR="0084666B" w:rsidRDefault="0084666B" w:rsidP="004F4450">
            <w:pPr>
              <w:spacing w:after="80"/>
            </w:pPr>
          </w:p>
        </w:tc>
      </w:tr>
    </w:tbl>
    <w:p w14:paraId="652C7FD9" w14:textId="0FD2346A" w:rsidR="006E4573" w:rsidRDefault="005474AE" w:rsidP="008B6C7A">
      <w:pPr>
        <w:spacing w:after="80"/>
        <w:rPr>
          <w:b/>
        </w:rPr>
      </w:pPr>
      <w:r>
        <w:rPr>
          <w:b/>
          <w:sz w:val="20"/>
          <w:szCs w:val="20"/>
        </w:rPr>
        <w:t>OBS</w:t>
      </w:r>
      <w:r w:rsidR="00586F14" w:rsidRPr="002F1E68">
        <w:rPr>
          <w:b/>
          <w:sz w:val="20"/>
          <w:szCs w:val="20"/>
        </w:rPr>
        <w:t xml:space="preserve">! </w:t>
      </w:r>
      <w:r w:rsidR="00586F14" w:rsidRPr="005F7775">
        <w:rPr>
          <w:bCs/>
          <w:sz w:val="20"/>
          <w:szCs w:val="20"/>
        </w:rPr>
        <w:t>Tabellen kan utvides til flere linjer ved å trykke på «tab» med markøren</w:t>
      </w:r>
      <w:r w:rsidR="009738E9">
        <w:rPr>
          <w:bCs/>
          <w:sz w:val="20"/>
          <w:szCs w:val="20"/>
        </w:rPr>
        <w:t xml:space="preserve"> plassert i</w:t>
      </w:r>
      <w:r w:rsidR="00586F14" w:rsidRPr="005F7775">
        <w:rPr>
          <w:bCs/>
          <w:sz w:val="20"/>
          <w:szCs w:val="20"/>
        </w:rPr>
        <w:t xml:space="preserve"> feltet nederst til høyre.</w:t>
      </w:r>
    </w:p>
    <w:p w14:paraId="0441BCCE" w14:textId="77777777" w:rsidR="002A28C3" w:rsidRDefault="002A28C3" w:rsidP="008B6C7A">
      <w:pPr>
        <w:spacing w:after="80"/>
        <w:rPr>
          <w:b/>
          <w:u w:val="single"/>
        </w:rPr>
      </w:pPr>
    </w:p>
    <w:p w14:paraId="584A2A14" w14:textId="1D47C3BA" w:rsidR="00F3743B" w:rsidRPr="00C37BB2" w:rsidRDefault="00C37BB2" w:rsidP="008B6C7A">
      <w:pPr>
        <w:spacing w:after="80"/>
      </w:pPr>
      <w:r>
        <w:rPr>
          <w:b/>
          <w:u w:val="single"/>
        </w:rPr>
        <w:br/>
      </w:r>
      <w:r w:rsidRPr="0011486A">
        <w:rPr>
          <w:b/>
          <w:color w:val="003521"/>
          <w:u w:val="single"/>
        </w:rPr>
        <w:t>Obligatoriske vedlegg for</w:t>
      </w:r>
      <w:r w:rsidR="004009BE" w:rsidRPr="0011486A">
        <w:rPr>
          <w:b/>
          <w:color w:val="003521"/>
          <w:u w:val="single"/>
        </w:rPr>
        <w:t xml:space="preserve"> alle</w:t>
      </w:r>
      <w:r w:rsidR="004F4450" w:rsidRPr="0011486A">
        <w:rPr>
          <w:b/>
          <w:color w:val="003521"/>
          <w:u w:val="single"/>
        </w:rPr>
        <w:t xml:space="preserve"> søknad</w:t>
      </w:r>
      <w:r w:rsidR="004009BE" w:rsidRPr="0011486A">
        <w:rPr>
          <w:b/>
          <w:color w:val="003521"/>
          <w:u w:val="single"/>
        </w:rPr>
        <w:t>er</w:t>
      </w:r>
    </w:p>
    <w:p w14:paraId="78D9A971" w14:textId="1254A38B" w:rsidR="001C5614" w:rsidRDefault="001C5614" w:rsidP="004F4450">
      <w:pPr>
        <w:pStyle w:val="Listeavsnitt"/>
        <w:numPr>
          <w:ilvl w:val="0"/>
          <w:numId w:val="1"/>
        </w:numPr>
        <w:spacing w:after="80"/>
      </w:pPr>
      <w:r>
        <w:t xml:space="preserve">Kreditnota/faktura som </w:t>
      </w:r>
      <w:r w:rsidR="00C37BB2">
        <w:t>synliggjør</w:t>
      </w:r>
      <w:r>
        <w:t xml:space="preserve"> redusert leie</w:t>
      </w:r>
      <w:r w:rsidR="00A16FC7">
        <w:t>pris</w:t>
      </w:r>
      <w:r>
        <w:t xml:space="preserve"> til leietaker</w:t>
      </w:r>
      <w:r w:rsidR="00066492">
        <w:t>.</w:t>
      </w:r>
    </w:p>
    <w:p w14:paraId="5CA3499A" w14:textId="77777777" w:rsidR="002A28C3" w:rsidRDefault="003B3A6E" w:rsidP="000D55B6">
      <w:pPr>
        <w:pStyle w:val="Listeavsnitt"/>
        <w:numPr>
          <w:ilvl w:val="0"/>
          <w:numId w:val="1"/>
        </w:numPr>
        <w:spacing w:after="80"/>
      </w:pPr>
      <w:r>
        <w:t>Ev</w:t>
      </w:r>
      <w:r w:rsidR="00F3743B">
        <w:t>entuell bekreftelse på</w:t>
      </w:r>
      <w:r>
        <w:t xml:space="preserve"> </w:t>
      </w:r>
      <w:r w:rsidR="002B1F38">
        <w:t>o</w:t>
      </w:r>
      <w:r w:rsidR="001C5614">
        <w:t>ppsigelse</w:t>
      </w:r>
      <w:r w:rsidR="0042043C">
        <w:t>/avlysning/kansellering</w:t>
      </w:r>
      <w:r w:rsidR="001C5614">
        <w:t xml:space="preserve"> fra leietaker</w:t>
      </w:r>
      <w:r w:rsidR="00066492">
        <w:t>.</w:t>
      </w:r>
    </w:p>
    <w:p w14:paraId="19BABBC3" w14:textId="71DD94D3" w:rsidR="00DB3130" w:rsidRDefault="00A16FC7" w:rsidP="002A28C3">
      <w:pPr>
        <w:pStyle w:val="Listeavsnitt"/>
        <w:spacing w:after="80"/>
      </w:pPr>
      <w:r>
        <w:br/>
      </w:r>
    </w:p>
    <w:p w14:paraId="73DE6791" w14:textId="56D6910B" w:rsidR="004009BE" w:rsidRPr="0011486A" w:rsidRDefault="00A16FC7" w:rsidP="004009BE">
      <w:pPr>
        <w:spacing w:after="80"/>
        <w:rPr>
          <w:b/>
          <w:bCs/>
          <w:color w:val="003521"/>
          <w:u w:val="single"/>
        </w:rPr>
      </w:pPr>
      <w:r w:rsidRPr="0011486A">
        <w:rPr>
          <w:b/>
          <w:bCs/>
          <w:color w:val="003521"/>
          <w:u w:val="single"/>
        </w:rPr>
        <w:t xml:space="preserve">Obligatoriske vedlegg for søkere som </w:t>
      </w:r>
      <w:r w:rsidR="0019074F">
        <w:rPr>
          <w:b/>
          <w:bCs/>
          <w:color w:val="003521"/>
          <w:u w:val="single"/>
        </w:rPr>
        <w:t>IKKE</w:t>
      </w:r>
      <w:r w:rsidRPr="0011486A">
        <w:rPr>
          <w:b/>
          <w:bCs/>
          <w:color w:val="003521"/>
          <w:u w:val="single"/>
        </w:rPr>
        <w:t xml:space="preserve"> tidligere har mottatt tilskudd fra Kulturrom</w:t>
      </w:r>
    </w:p>
    <w:p w14:paraId="24D94661" w14:textId="7093ACD7" w:rsidR="004009BE" w:rsidRDefault="004009BE" w:rsidP="004009BE">
      <w:pPr>
        <w:pStyle w:val="Listeavsnitt"/>
        <w:numPr>
          <w:ilvl w:val="0"/>
          <w:numId w:val="1"/>
        </w:numPr>
        <w:spacing w:after="80"/>
      </w:pPr>
      <w:r>
        <w:t>Leiekontrakt eller bekreftelse på eieforhold</w:t>
      </w:r>
      <w:r w:rsidR="00066492">
        <w:t>.</w:t>
      </w:r>
    </w:p>
    <w:p w14:paraId="379B2045" w14:textId="39780122" w:rsidR="002A28C3" w:rsidRDefault="004009BE" w:rsidP="00BF585A">
      <w:pPr>
        <w:pStyle w:val="Listeavsnitt"/>
        <w:numPr>
          <w:ilvl w:val="0"/>
          <w:numId w:val="1"/>
        </w:numPr>
        <w:spacing w:after="80"/>
      </w:pPr>
      <w:r>
        <w:t>Vedtekter</w:t>
      </w:r>
      <w:r w:rsidR="00066492">
        <w:t>.</w:t>
      </w:r>
      <w:r w:rsidR="00BF585A">
        <w:br/>
      </w:r>
    </w:p>
    <w:p w14:paraId="6B8CD21C" w14:textId="5531C84A" w:rsidR="002A28C3" w:rsidRPr="002A28C3" w:rsidRDefault="004F4450" w:rsidP="004F4450">
      <w:pPr>
        <w:rPr>
          <w:b/>
          <w:color w:val="003521"/>
          <w:u w:val="single"/>
        </w:rPr>
      </w:pPr>
      <w:r w:rsidRPr="0011486A">
        <w:rPr>
          <w:b/>
          <w:color w:val="003521"/>
          <w:u w:val="single"/>
        </w:rPr>
        <w:t>Betingelser</w:t>
      </w:r>
    </w:p>
    <w:p w14:paraId="1EF8E16C" w14:textId="58ACC343" w:rsidR="004F4450" w:rsidRPr="000E7403" w:rsidRDefault="004F4450" w:rsidP="004F4450">
      <w:pPr>
        <w:pStyle w:val="Listeavsnitt"/>
        <w:numPr>
          <w:ilvl w:val="0"/>
          <w:numId w:val="1"/>
        </w:numPr>
      </w:pPr>
      <w:r>
        <w:t xml:space="preserve">Søker bekrefter å oppfylle gjeldende </w:t>
      </w:r>
      <w:hyperlink r:id="rId7" w:anchor="generellevilkar" w:history="1">
        <w:r w:rsidRPr="000711A0">
          <w:rPr>
            <w:color w:val="0563C1" w:themeColor="hyperlink"/>
            <w:u w:val="single"/>
          </w:rPr>
          <w:t>generelle vilkår</w:t>
        </w:r>
      </w:hyperlink>
      <w:r>
        <w:rPr>
          <w:color w:val="0563C1" w:themeColor="hyperlink"/>
          <w:u w:val="single"/>
        </w:rPr>
        <w:t>.</w:t>
      </w:r>
    </w:p>
    <w:p w14:paraId="37C5E13B" w14:textId="68426417" w:rsidR="008A4341" w:rsidRDefault="000E7403" w:rsidP="008A4341">
      <w:pPr>
        <w:pStyle w:val="Listeavsnitt"/>
        <w:numPr>
          <w:ilvl w:val="0"/>
          <w:numId w:val="1"/>
        </w:numPr>
      </w:pPr>
      <w:r>
        <w:t xml:space="preserve">Øvingsanlegget skal sende en </w:t>
      </w:r>
      <w:r w:rsidR="00A04ED3">
        <w:t>redegjørelse</w:t>
      </w:r>
      <w:r>
        <w:t xml:space="preserve"> for utviklingen av situasjonen</w:t>
      </w:r>
      <w:r w:rsidR="0004701E">
        <w:t xml:space="preserve"> senest</w:t>
      </w:r>
      <w:r>
        <w:t xml:space="preserve"> 1 måned etter utbetalt kompensasjon. </w:t>
      </w:r>
      <w:r w:rsidR="004009BE">
        <w:br/>
      </w:r>
    </w:p>
    <w:p w14:paraId="79E64BEC" w14:textId="39663D21" w:rsidR="008A4341" w:rsidRDefault="00AC33BF" w:rsidP="004F4450">
      <w:sdt>
        <w:sdtPr>
          <w:id w:val="2840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50" w:rsidRPr="00B31C1D">
            <w:rPr>
              <w:rFonts w:ascii="MS Mincho" w:eastAsia="MS Mincho" w:hAnsi="MS Mincho" w:cs="MS Mincho"/>
            </w:rPr>
            <w:t>☐</w:t>
          </w:r>
        </w:sdtContent>
      </w:sdt>
      <w:r w:rsidR="004F4450" w:rsidRPr="00B31C1D">
        <w:t xml:space="preserve"> </w:t>
      </w:r>
      <w:r w:rsidR="00D53195">
        <w:t>Jeg</w:t>
      </w:r>
      <w:r w:rsidR="004F4450">
        <w:t xml:space="preserve"> bekrefter å ha lest og akseptert Kulturroms betingelser</w:t>
      </w:r>
      <w:r w:rsidR="007D4AEC">
        <w:t>.</w:t>
      </w:r>
    </w:p>
    <w:p w14:paraId="2A622AD1" w14:textId="77777777" w:rsidR="00D53195" w:rsidRDefault="00AC33BF" w:rsidP="00D53195">
      <w:pPr>
        <w:spacing w:after="80"/>
      </w:pPr>
      <w:sdt>
        <w:sdtPr>
          <w:id w:val="-112299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95">
            <w:rPr>
              <w:rFonts w:ascii="MS Gothic" w:eastAsia="MS Gothic" w:hAnsi="MS Gothic" w:hint="eastAsia"/>
            </w:rPr>
            <w:t>☐</w:t>
          </w:r>
        </w:sdtContent>
      </w:sdt>
      <w:r w:rsidR="00D53195">
        <w:t xml:space="preserve"> Jeg bekrefter at øvingsanlegget ikke har mottatt midler til å dekke tapte leieinntekter fra en annen instans. </w:t>
      </w:r>
    </w:p>
    <w:p w14:paraId="79BE9D4F" w14:textId="77777777" w:rsidR="00D36B7F" w:rsidRDefault="00D36B7F" w:rsidP="004F4450"/>
    <w:p w14:paraId="2ABD3158" w14:textId="77777777" w:rsidR="004F4450" w:rsidRDefault="004F4450" w:rsidP="004F4450"/>
    <w:tbl>
      <w:tblPr>
        <w:tblW w:w="54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013"/>
        <w:gridCol w:w="293"/>
        <w:gridCol w:w="293"/>
        <w:gridCol w:w="1892"/>
        <w:gridCol w:w="1004"/>
      </w:tblGrid>
      <w:tr w:rsidR="008A4341" w:rsidRPr="00021CEB" w14:paraId="26A6D6A5" w14:textId="77777777" w:rsidTr="00E74C1E">
        <w:trPr>
          <w:trHeight w:val="312"/>
        </w:trPr>
        <w:tc>
          <w:tcPr>
            <w:tcW w:w="1719" w:type="pct"/>
            <w:tcBorders>
              <w:top w:val="single" w:sz="8" w:space="0" w:color="404040"/>
            </w:tcBorders>
          </w:tcPr>
          <w:p w14:paraId="371AD6CF" w14:textId="6138C2BE" w:rsidR="008A4341" w:rsidRPr="00021CEB" w:rsidRDefault="008A4341" w:rsidP="00996B4F">
            <w:pPr>
              <w:spacing w:after="180" w:line="288" w:lineRule="auto"/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  <w:t>Signatur daglig leder</w:t>
            </w:r>
            <w:r w:rsidR="00070F18"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  <w:t>/ansvarlig for drift</w:t>
            </w:r>
          </w:p>
        </w:tc>
        <w:tc>
          <w:tcPr>
            <w:tcW w:w="1522" w:type="pct"/>
            <w:tcBorders>
              <w:top w:val="single" w:sz="8" w:space="0" w:color="404040"/>
            </w:tcBorders>
          </w:tcPr>
          <w:p w14:paraId="1BAF94E0" w14:textId="77777777" w:rsidR="008A4341" w:rsidRPr="00021CEB" w:rsidRDefault="008A4341" w:rsidP="00996B4F">
            <w:pPr>
              <w:spacing w:after="180" w:line="288" w:lineRule="auto"/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</w:pPr>
          </w:p>
        </w:tc>
        <w:tc>
          <w:tcPr>
            <w:tcW w:w="148" w:type="pct"/>
          </w:tcPr>
          <w:p w14:paraId="6B08F0B4" w14:textId="77777777" w:rsidR="008A4341" w:rsidRPr="00021CEB" w:rsidRDefault="008A4341" w:rsidP="00996B4F">
            <w:pPr>
              <w:spacing w:after="180" w:line="288" w:lineRule="auto"/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</w:pPr>
          </w:p>
        </w:tc>
        <w:tc>
          <w:tcPr>
            <w:tcW w:w="148" w:type="pct"/>
          </w:tcPr>
          <w:p w14:paraId="39EF0867" w14:textId="156F547D" w:rsidR="008A4341" w:rsidRPr="00021CEB" w:rsidRDefault="008A4341" w:rsidP="00996B4F">
            <w:pPr>
              <w:spacing w:after="180" w:line="288" w:lineRule="auto"/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</w:pPr>
          </w:p>
        </w:tc>
        <w:tc>
          <w:tcPr>
            <w:tcW w:w="956" w:type="pct"/>
            <w:tcBorders>
              <w:top w:val="single" w:sz="8" w:space="0" w:color="404040"/>
            </w:tcBorders>
          </w:tcPr>
          <w:p w14:paraId="222225A5" w14:textId="12981135" w:rsidR="008A4341" w:rsidRPr="00021CEB" w:rsidRDefault="00C20E4F" w:rsidP="00996B4F">
            <w:pPr>
              <w:spacing w:after="180" w:line="288" w:lineRule="auto"/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  <w:t>Sted, d</w:t>
            </w:r>
            <w:r w:rsidR="008A4341" w:rsidRPr="00021CEB"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  <w:t>ato</w:t>
            </w:r>
          </w:p>
        </w:tc>
        <w:tc>
          <w:tcPr>
            <w:tcW w:w="508" w:type="pct"/>
          </w:tcPr>
          <w:p w14:paraId="130AF6B2" w14:textId="77777777" w:rsidR="008A4341" w:rsidRPr="00021CEB" w:rsidRDefault="008A4341" w:rsidP="00996B4F">
            <w:pPr>
              <w:spacing w:after="180" w:line="288" w:lineRule="auto"/>
              <w:rPr>
                <w:rFonts w:ascii="Arial" w:eastAsia="Times New Roman" w:hAnsi="Arial" w:cs="Arial"/>
                <w:noProof/>
                <w:color w:val="404040"/>
                <w:sz w:val="18"/>
                <w:szCs w:val="18"/>
                <w:lang w:eastAsia="ja-JP"/>
              </w:rPr>
            </w:pPr>
          </w:p>
        </w:tc>
      </w:tr>
    </w:tbl>
    <w:p w14:paraId="71E07A9A" w14:textId="4BCC5E5B" w:rsidR="00F4702A" w:rsidRDefault="00325F71">
      <w:r>
        <w:br/>
      </w:r>
      <w:r w:rsidR="00F4702A">
        <w:t>Ferdig utfylt søknadsskjema og vedlegg sendes til post</w:t>
      </w:r>
      <w:r w:rsidR="00F4702A" w:rsidRPr="00F4702A">
        <w:t>@</w:t>
      </w:r>
      <w:r w:rsidR="00F4702A">
        <w:t>kulturrom.no.</w:t>
      </w:r>
    </w:p>
    <w:p w14:paraId="1A666C16" w14:textId="5267C43F" w:rsidR="00F11D71" w:rsidRPr="006E1F1A" w:rsidRDefault="0062663B">
      <w:r>
        <w:t xml:space="preserve">All informasjon vil bli slettet fra Kulturroms servere </w:t>
      </w:r>
      <w:r w:rsidR="00401D71">
        <w:t>2</w:t>
      </w:r>
      <w:r>
        <w:t xml:space="preserve"> år etter</w:t>
      </w:r>
      <w:r w:rsidR="008A4341">
        <w:t xml:space="preserve"> at</w:t>
      </w:r>
      <w:r>
        <w:t xml:space="preserve"> </w:t>
      </w:r>
      <w:r w:rsidR="008A4341">
        <w:t>kompensasjons</w:t>
      </w:r>
      <w:r>
        <w:t xml:space="preserve">ordningen avsluttes. </w:t>
      </w:r>
    </w:p>
    <w:sectPr w:rsidR="00F11D71" w:rsidRPr="006E1F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1E002" w14:textId="77777777" w:rsidR="0072694C" w:rsidRDefault="0072694C">
      <w:pPr>
        <w:spacing w:after="0" w:line="240" w:lineRule="auto"/>
      </w:pPr>
      <w:r>
        <w:separator/>
      </w:r>
    </w:p>
  </w:endnote>
  <w:endnote w:type="continuationSeparator" w:id="0">
    <w:p w14:paraId="7A143220" w14:textId="77777777" w:rsidR="0072694C" w:rsidRDefault="0072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EC401" w14:textId="77777777" w:rsidR="0072694C" w:rsidRDefault="0072694C">
      <w:pPr>
        <w:spacing w:after="0" w:line="240" w:lineRule="auto"/>
      </w:pPr>
      <w:r>
        <w:separator/>
      </w:r>
    </w:p>
  </w:footnote>
  <w:footnote w:type="continuationSeparator" w:id="0">
    <w:p w14:paraId="7F97426D" w14:textId="77777777" w:rsidR="0072694C" w:rsidRDefault="0072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DAD63" w14:textId="77777777" w:rsidR="00810595" w:rsidRDefault="0072694C" w:rsidP="005B6862">
    <w:pPr>
      <w:pStyle w:val="Topptekst"/>
    </w:pPr>
    <w:r>
      <w:rPr>
        <w:noProof/>
        <w:lang w:eastAsia="nb-NO"/>
      </w:rPr>
      <w:drawing>
        <wp:inline distT="0" distB="0" distL="0" distR="0" wp14:anchorId="72E91FBF" wp14:editId="7473E2E3">
          <wp:extent cx="1528169" cy="48577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14" cy="49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32F6B"/>
    <w:multiLevelType w:val="hybridMultilevel"/>
    <w:tmpl w:val="0BFC26C2"/>
    <w:lvl w:ilvl="0" w:tplc="3FBA11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50"/>
    <w:rsid w:val="000161E8"/>
    <w:rsid w:val="000428E3"/>
    <w:rsid w:val="0004701E"/>
    <w:rsid w:val="000563BA"/>
    <w:rsid w:val="00057B5E"/>
    <w:rsid w:val="00061597"/>
    <w:rsid w:val="00066492"/>
    <w:rsid w:val="00070F18"/>
    <w:rsid w:val="00072EAF"/>
    <w:rsid w:val="00091146"/>
    <w:rsid w:val="000A4136"/>
    <w:rsid w:val="000C7DE0"/>
    <w:rsid w:val="000D44E6"/>
    <w:rsid w:val="000D55B6"/>
    <w:rsid w:val="000D5AF1"/>
    <w:rsid w:val="000D62E9"/>
    <w:rsid w:val="000E3798"/>
    <w:rsid w:val="000E7403"/>
    <w:rsid w:val="000F15BE"/>
    <w:rsid w:val="000F324A"/>
    <w:rsid w:val="00104FA8"/>
    <w:rsid w:val="001066E6"/>
    <w:rsid w:val="0011486A"/>
    <w:rsid w:val="00134BDB"/>
    <w:rsid w:val="00134C87"/>
    <w:rsid w:val="00141354"/>
    <w:rsid w:val="00141F12"/>
    <w:rsid w:val="00146135"/>
    <w:rsid w:val="001473D5"/>
    <w:rsid w:val="00150B60"/>
    <w:rsid w:val="00155ED3"/>
    <w:rsid w:val="00174F14"/>
    <w:rsid w:val="001871A4"/>
    <w:rsid w:val="0019074F"/>
    <w:rsid w:val="001B3F44"/>
    <w:rsid w:val="001C5614"/>
    <w:rsid w:val="00200396"/>
    <w:rsid w:val="00211F02"/>
    <w:rsid w:val="0023253E"/>
    <w:rsid w:val="002646A8"/>
    <w:rsid w:val="0028789D"/>
    <w:rsid w:val="0029018A"/>
    <w:rsid w:val="00293EC3"/>
    <w:rsid w:val="002A28C3"/>
    <w:rsid w:val="002A2CE0"/>
    <w:rsid w:val="002B1F38"/>
    <w:rsid w:val="002B4769"/>
    <w:rsid w:val="002C3988"/>
    <w:rsid w:val="002C5286"/>
    <w:rsid w:val="002C7273"/>
    <w:rsid w:val="002E7E7F"/>
    <w:rsid w:val="002F1E68"/>
    <w:rsid w:val="00315125"/>
    <w:rsid w:val="00323491"/>
    <w:rsid w:val="00325F71"/>
    <w:rsid w:val="00335C87"/>
    <w:rsid w:val="0035259B"/>
    <w:rsid w:val="00364C9E"/>
    <w:rsid w:val="00372CBB"/>
    <w:rsid w:val="00384257"/>
    <w:rsid w:val="00391658"/>
    <w:rsid w:val="00391C07"/>
    <w:rsid w:val="00397804"/>
    <w:rsid w:val="003A5AAD"/>
    <w:rsid w:val="003B3A6E"/>
    <w:rsid w:val="003B5E05"/>
    <w:rsid w:val="003B7D88"/>
    <w:rsid w:val="003C1023"/>
    <w:rsid w:val="003D5AC3"/>
    <w:rsid w:val="003F374B"/>
    <w:rsid w:val="004009BE"/>
    <w:rsid w:val="00401D71"/>
    <w:rsid w:val="0042043C"/>
    <w:rsid w:val="004262B1"/>
    <w:rsid w:val="0044503E"/>
    <w:rsid w:val="0044642B"/>
    <w:rsid w:val="00462BD4"/>
    <w:rsid w:val="004A0973"/>
    <w:rsid w:val="004A1CEE"/>
    <w:rsid w:val="004B035F"/>
    <w:rsid w:val="004B58A2"/>
    <w:rsid w:val="004C73BB"/>
    <w:rsid w:val="004F4450"/>
    <w:rsid w:val="00515475"/>
    <w:rsid w:val="00522CAC"/>
    <w:rsid w:val="005474AE"/>
    <w:rsid w:val="005534F5"/>
    <w:rsid w:val="00553B46"/>
    <w:rsid w:val="0056449E"/>
    <w:rsid w:val="00572AAB"/>
    <w:rsid w:val="00575E7E"/>
    <w:rsid w:val="0058355C"/>
    <w:rsid w:val="00586039"/>
    <w:rsid w:val="00586F14"/>
    <w:rsid w:val="00592568"/>
    <w:rsid w:val="005B2B38"/>
    <w:rsid w:val="005B6862"/>
    <w:rsid w:val="005C2591"/>
    <w:rsid w:val="005D6D8E"/>
    <w:rsid w:val="005D7DEE"/>
    <w:rsid w:val="005F7775"/>
    <w:rsid w:val="00601983"/>
    <w:rsid w:val="00611017"/>
    <w:rsid w:val="0062663B"/>
    <w:rsid w:val="00661DE7"/>
    <w:rsid w:val="00694287"/>
    <w:rsid w:val="006A1CE7"/>
    <w:rsid w:val="006B29AA"/>
    <w:rsid w:val="006B34F8"/>
    <w:rsid w:val="006E1F1A"/>
    <w:rsid w:val="006E4573"/>
    <w:rsid w:val="00704A13"/>
    <w:rsid w:val="0072694C"/>
    <w:rsid w:val="00734F77"/>
    <w:rsid w:val="00763AA9"/>
    <w:rsid w:val="00781955"/>
    <w:rsid w:val="0079251D"/>
    <w:rsid w:val="007D4AEC"/>
    <w:rsid w:val="007D521F"/>
    <w:rsid w:val="007F6AAE"/>
    <w:rsid w:val="00806883"/>
    <w:rsid w:val="008336F3"/>
    <w:rsid w:val="00843214"/>
    <w:rsid w:val="0084666B"/>
    <w:rsid w:val="00855D6F"/>
    <w:rsid w:val="00882C63"/>
    <w:rsid w:val="0088417C"/>
    <w:rsid w:val="008A0FAE"/>
    <w:rsid w:val="008A4341"/>
    <w:rsid w:val="008A48CC"/>
    <w:rsid w:val="008A4DD0"/>
    <w:rsid w:val="008B323A"/>
    <w:rsid w:val="008B6C7A"/>
    <w:rsid w:val="008E11A0"/>
    <w:rsid w:val="008E5514"/>
    <w:rsid w:val="008F7762"/>
    <w:rsid w:val="00920C73"/>
    <w:rsid w:val="009341A2"/>
    <w:rsid w:val="0094608C"/>
    <w:rsid w:val="0095373D"/>
    <w:rsid w:val="009540BA"/>
    <w:rsid w:val="0097210E"/>
    <w:rsid w:val="009738E9"/>
    <w:rsid w:val="009B7AC7"/>
    <w:rsid w:val="00A0365F"/>
    <w:rsid w:val="00A04ED3"/>
    <w:rsid w:val="00A16FC7"/>
    <w:rsid w:val="00A21EFE"/>
    <w:rsid w:val="00A3497A"/>
    <w:rsid w:val="00A646FB"/>
    <w:rsid w:val="00A66CE7"/>
    <w:rsid w:val="00A850F9"/>
    <w:rsid w:val="00A85CC4"/>
    <w:rsid w:val="00AC33BF"/>
    <w:rsid w:val="00AC7841"/>
    <w:rsid w:val="00AF6731"/>
    <w:rsid w:val="00B310C7"/>
    <w:rsid w:val="00B5067F"/>
    <w:rsid w:val="00B72ACD"/>
    <w:rsid w:val="00B77ABB"/>
    <w:rsid w:val="00B86565"/>
    <w:rsid w:val="00B936F0"/>
    <w:rsid w:val="00BE0763"/>
    <w:rsid w:val="00BF585A"/>
    <w:rsid w:val="00C05B00"/>
    <w:rsid w:val="00C106DD"/>
    <w:rsid w:val="00C150A3"/>
    <w:rsid w:val="00C153C1"/>
    <w:rsid w:val="00C17DF5"/>
    <w:rsid w:val="00C20E4F"/>
    <w:rsid w:val="00C22737"/>
    <w:rsid w:val="00C37BB2"/>
    <w:rsid w:val="00C67652"/>
    <w:rsid w:val="00CA1883"/>
    <w:rsid w:val="00CA5AF1"/>
    <w:rsid w:val="00D272C7"/>
    <w:rsid w:val="00D35CD9"/>
    <w:rsid w:val="00D36B7F"/>
    <w:rsid w:val="00D47596"/>
    <w:rsid w:val="00D53195"/>
    <w:rsid w:val="00D57072"/>
    <w:rsid w:val="00D63D7A"/>
    <w:rsid w:val="00D72AB6"/>
    <w:rsid w:val="00DA2812"/>
    <w:rsid w:val="00DB3130"/>
    <w:rsid w:val="00DC5647"/>
    <w:rsid w:val="00DD42AB"/>
    <w:rsid w:val="00DD780A"/>
    <w:rsid w:val="00E13706"/>
    <w:rsid w:val="00E46C1C"/>
    <w:rsid w:val="00E50AA6"/>
    <w:rsid w:val="00E53B78"/>
    <w:rsid w:val="00E675E7"/>
    <w:rsid w:val="00E71FBC"/>
    <w:rsid w:val="00E74568"/>
    <w:rsid w:val="00E74C1E"/>
    <w:rsid w:val="00E83CFB"/>
    <w:rsid w:val="00E83F5A"/>
    <w:rsid w:val="00EB7FBE"/>
    <w:rsid w:val="00ED09E0"/>
    <w:rsid w:val="00ED19D6"/>
    <w:rsid w:val="00ED265F"/>
    <w:rsid w:val="00ED4F18"/>
    <w:rsid w:val="00ED622B"/>
    <w:rsid w:val="00EF021A"/>
    <w:rsid w:val="00EF7447"/>
    <w:rsid w:val="00F01269"/>
    <w:rsid w:val="00F026BB"/>
    <w:rsid w:val="00F11D71"/>
    <w:rsid w:val="00F370C9"/>
    <w:rsid w:val="00F3743B"/>
    <w:rsid w:val="00F4702A"/>
    <w:rsid w:val="00F8094E"/>
    <w:rsid w:val="00FD7227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3BEF"/>
  <w15:chartTrackingRefBased/>
  <w15:docId w15:val="{84412F0A-D05B-4B81-9639-5BB70CB2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45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445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F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4450"/>
  </w:style>
  <w:style w:type="character" w:styleId="Merknadsreferanse">
    <w:name w:val="annotation reference"/>
    <w:basedOn w:val="Standardskriftforavsnitt"/>
    <w:uiPriority w:val="99"/>
    <w:semiHidden/>
    <w:unhideWhenUsed/>
    <w:rsid w:val="003B7D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7D8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7D8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7D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7D8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7D88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84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B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6862"/>
  </w:style>
  <w:style w:type="paragraph" w:styleId="Ingenmellomrom">
    <w:name w:val="No Spacing"/>
    <w:uiPriority w:val="1"/>
    <w:qFormat/>
    <w:rsid w:val="00F37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rom.no/veiled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796</Words>
  <Characters>4222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Fuglevaag</dc:creator>
  <cp:keywords/>
  <dc:description/>
  <cp:lastModifiedBy>Astrid Fuglevaag</cp:lastModifiedBy>
  <cp:revision>22</cp:revision>
  <dcterms:created xsi:type="dcterms:W3CDTF">2020-04-02T08:24:00Z</dcterms:created>
  <dcterms:modified xsi:type="dcterms:W3CDTF">2021-05-21T08:44:00Z</dcterms:modified>
</cp:coreProperties>
</file>